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3F5B" w14:textId="77777777" w:rsidR="001721B8" w:rsidRDefault="001721B8">
      <w:pPr>
        <w:rPr>
          <w:sz w:val="24"/>
          <w:szCs w:val="24"/>
        </w:rPr>
      </w:pPr>
      <w:r>
        <w:rPr>
          <w:sz w:val="24"/>
          <w:szCs w:val="24"/>
        </w:rPr>
        <w:t>Job Description:</w:t>
      </w:r>
    </w:p>
    <w:p w14:paraId="366B8955" w14:textId="77777777" w:rsidR="001721B8" w:rsidRDefault="001721B8">
      <w:pPr>
        <w:jc w:val="center"/>
        <w:rPr>
          <w:b/>
          <w:bCs/>
          <w:sz w:val="24"/>
          <w:szCs w:val="24"/>
          <w:u w:val="single"/>
        </w:rPr>
      </w:pPr>
    </w:p>
    <w:p w14:paraId="568064B5" w14:textId="77777777" w:rsidR="001721B8" w:rsidRPr="002E79C3" w:rsidRDefault="007C6A8D">
      <w:pPr>
        <w:jc w:val="center"/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Dove, Inc.</w:t>
      </w:r>
      <w:r w:rsidR="001721B8" w:rsidRPr="002E79C3">
        <w:rPr>
          <w:b/>
          <w:bCs/>
          <w:sz w:val="24"/>
          <w:szCs w:val="24"/>
          <w:u w:val="single"/>
        </w:rPr>
        <w:t xml:space="preserve"> </w:t>
      </w:r>
      <w:r w:rsidR="00052491">
        <w:rPr>
          <w:b/>
          <w:bCs/>
          <w:sz w:val="24"/>
          <w:szCs w:val="24"/>
          <w:u w:val="single"/>
        </w:rPr>
        <w:t>Life Skills and Employability Coordinator</w:t>
      </w:r>
    </w:p>
    <w:p w14:paraId="16A46400" w14:textId="77777777" w:rsidR="001721B8" w:rsidRPr="002E79C3" w:rsidRDefault="001721B8">
      <w:pPr>
        <w:jc w:val="center"/>
        <w:rPr>
          <w:b/>
          <w:bCs/>
          <w:sz w:val="24"/>
          <w:szCs w:val="24"/>
          <w:u w:val="single"/>
        </w:rPr>
      </w:pPr>
    </w:p>
    <w:p w14:paraId="12C45E87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GENERAL RESPONSIBILITIES</w:t>
      </w:r>
    </w:p>
    <w:p w14:paraId="126B2C33" w14:textId="2D11A1E1" w:rsidR="001721B8" w:rsidRPr="002E79C3" w:rsidRDefault="001721B8" w:rsidP="008D6173">
      <w:pPr>
        <w:rPr>
          <w:b/>
          <w:bCs/>
          <w:sz w:val="24"/>
          <w:szCs w:val="24"/>
          <w:u w:val="single"/>
        </w:rPr>
      </w:pPr>
      <w:r w:rsidRPr="002E79C3">
        <w:rPr>
          <w:sz w:val="24"/>
          <w:szCs w:val="24"/>
        </w:rPr>
        <w:t xml:space="preserve">The </w:t>
      </w:r>
      <w:r w:rsidR="007C6A8D" w:rsidRPr="002E79C3">
        <w:rPr>
          <w:sz w:val="24"/>
          <w:szCs w:val="24"/>
        </w:rPr>
        <w:t>Dove, Inc.</w:t>
      </w:r>
      <w:r w:rsidRPr="002E79C3">
        <w:rPr>
          <w:sz w:val="24"/>
          <w:szCs w:val="24"/>
        </w:rPr>
        <w:t xml:space="preserve"> </w:t>
      </w:r>
      <w:bookmarkStart w:id="0" w:name="_Hlk531589687"/>
      <w:bookmarkStart w:id="1" w:name="_Hlk503184334"/>
      <w:r w:rsidR="00052491">
        <w:rPr>
          <w:sz w:val="24"/>
          <w:szCs w:val="24"/>
        </w:rPr>
        <w:t>Life Skills and Employability Coordinator</w:t>
      </w:r>
      <w:bookmarkEnd w:id="0"/>
      <w:r w:rsidR="00052491">
        <w:rPr>
          <w:sz w:val="24"/>
          <w:szCs w:val="24"/>
        </w:rPr>
        <w:t xml:space="preserve">, under the supervision of the Homeward Bound Program Director, </w:t>
      </w:r>
      <w:bookmarkEnd w:id="1"/>
      <w:r w:rsidR="00052491">
        <w:rPr>
          <w:sz w:val="24"/>
          <w:szCs w:val="24"/>
        </w:rPr>
        <w:t>i</w:t>
      </w:r>
      <w:r w:rsidRPr="002E79C3">
        <w:rPr>
          <w:sz w:val="24"/>
          <w:szCs w:val="24"/>
        </w:rPr>
        <w:t xml:space="preserve">s responsible for </w:t>
      </w:r>
      <w:r w:rsidR="008D6173" w:rsidRPr="008D6173">
        <w:rPr>
          <w:sz w:val="24"/>
          <w:szCs w:val="24"/>
        </w:rPr>
        <w:t>providing one</w:t>
      </w:r>
      <w:r w:rsidR="008D6173" w:rsidRPr="008D6173">
        <w:rPr>
          <w:rFonts w:ascii="Cambria Math" w:hAnsi="Cambria Math" w:cs="Cambria Math"/>
          <w:sz w:val="24"/>
          <w:szCs w:val="24"/>
        </w:rPr>
        <w:t>‐</w:t>
      </w:r>
      <w:r w:rsidR="008D6173" w:rsidRPr="008D6173">
        <w:rPr>
          <w:sz w:val="24"/>
          <w:szCs w:val="24"/>
        </w:rPr>
        <w:t>on</w:t>
      </w:r>
      <w:r w:rsidR="008D6173" w:rsidRPr="008D6173">
        <w:rPr>
          <w:rFonts w:ascii="Cambria Math" w:hAnsi="Cambria Math" w:cs="Cambria Math"/>
          <w:sz w:val="24"/>
          <w:szCs w:val="24"/>
        </w:rPr>
        <w:t>‐</w:t>
      </w:r>
      <w:r w:rsidR="008D6173" w:rsidRPr="008D6173">
        <w:rPr>
          <w:sz w:val="24"/>
          <w:szCs w:val="24"/>
        </w:rPr>
        <w:t>one counseling sessions to agency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>clients consistent with the organization’s vision and in compliance with regulatory/funding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 xml:space="preserve">requirements. The </w:t>
      </w:r>
      <w:r w:rsidR="00052491" w:rsidRPr="00052491">
        <w:rPr>
          <w:sz w:val="24"/>
          <w:szCs w:val="24"/>
        </w:rPr>
        <w:t>Life Skills and Employability Coordinator</w:t>
      </w:r>
      <w:r w:rsidR="008D6173" w:rsidRPr="008D6173">
        <w:rPr>
          <w:sz w:val="24"/>
          <w:szCs w:val="24"/>
        </w:rPr>
        <w:t xml:space="preserve"> ensures counseling service quality by adhering to agency policies and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>procedures, managing related data collection and reporting, and fostering continuous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 xml:space="preserve">improvement. The </w:t>
      </w:r>
      <w:r w:rsidR="00052491" w:rsidRPr="00052491">
        <w:rPr>
          <w:sz w:val="24"/>
          <w:szCs w:val="24"/>
        </w:rPr>
        <w:t>Life Skills and Employability Coordinator</w:t>
      </w:r>
      <w:r w:rsidR="008D6173" w:rsidRPr="008D6173">
        <w:rPr>
          <w:sz w:val="24"/>
          <w:szCs w:val="24"/>
        </w:rPr>
        <w:t xml:space="preserve"> also effectively supports integrated programs as assigned.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>To fulfill these roles must have good interpersonal skills, possess a working knowledge of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>finances/credit, be an effective problem</w:t>
      </w:r>
      <w:r w:rsidR="008D6173" w:rsidRPr="008D6173">
        <w:rPr>
          <w:rFonts w:ascii="Cambria Math" w:hAnsi="Cambria Math" w:cs="Cambria Math"/>
          <w:sz w:val="24"/>
          <w:szCs w:val="24"/>
        </w:rPr>
        <w:t>‐</w:t>
      </w:r>
      <w:r w:rsidR="008D6173" w:rsidRPr="008D6173">
        <w:rPr>
          <w:sz w:val="24"/>
          <w:szCs w:val="24"/>
        </w:rPr>
        <w:t>solver, and be able to convey suggestions/ideas in a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>con</w:t>
      </w:r>
      <w:r w:rsidR="00682B85">
        <w:rPr>
          <w:sz w:val="24"/>
          <w:szCs w:val="24"/>
        </w:rPr>
        <w:t xml:space="preserve">structive, nonjudgmental manner, </w:t>
      </w:r>
      <w:r w:rsidR="008D6173" w:rsidRPr="008D6173">
        <w:rPr>
          <w:sz w:val="24"/>
          <w:szCs w:val="24"/>
        </w:rPr>
        <w:t>must be</w:t>
      </w:r>
      <w:r w:rsidR="008D6173">
        <w:rPr>
          <w:sz w:val="24"/>
          <w:szCs w:val="24"/>
        </w:rPr>
        <w:t xml:space="preserve"> </w:t>
      </w:r>
      <w:r w:rsidR="008D6173" w:rsidRPr="008D6173">
        <w:rPr>
          <w:sz w:val="24"/>
          <w:szCs w:val="24"/>
        </w:rPr>
        <w:t>organized and efficient in time/work management.</w:t>
      </w:r>
      <w:r w:rsidR="00052491">
        <w:rPr>
          <w:sz w:val="24"/>
          <w:szCs w:val="24"/>
        </w:rPr>
        <w:t xml:space="preserve"> The </w:t>
      </w:r>
      <w:r w:rsidR="00052491" w:rsidRPr="00052491">
        <w:rPr>
          <w:sz w:val="24"/>
          <w:szCs w:val="24"/>
        </w:rPr>
        <w:t>Life Skills and Employability Coordinator</w:t>
      </w:r>
      <w:r w:rsidR="00052491">
        <w:rPr>
          <w:sz w:val="24"/>
          <w:szCs w:val="24"/>
        </w:rPr>
        <w:t xml:space="preserve"> provides supervision to the Employability Specialist and Children’s Specialist.</w:t>
      </w:r>
    </w:p>
    <w:p w14:paraId="348B5B1F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121E8A46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EXAMPLES OF WORK</w:t>
      </w:r>
    </w:p>
    <w:p w14:paraId="1A7F2B81" w14:textId="77777777" w:rsidR="00970A1D" w:rsidRPr="002E79C3" w:rsidRDefault="00970A1D" w:rsidP="00970A1D">
      <w:pPr>
        <w:rPr>
          <w:sz w:val="24"/>
          <w:szCs w:val="24"/>
        </w:rPr>
      </w:pPr>
      <w:r w:rsidRPr="002E79C3">
        <w:rPr>
          <w:sz w:val="24"/>
          <w:szCs w:val="24"/>
        </w:rPr>
        <w:t>Assesses needs of clients and develops programs to lead them to greater self- sufficiency and retention of permanent employment.</w:t>
      </w:r>
    </w:p>
    <w:p w14:paraId="1BB4C6F6" w14:textId="77777777" w:rsidR="00970A1D" w:rsidRPr="002E79C3" w:rsidRDefault="00970A1D" w:rsidP="00970A1D">
      <w:pPr>
        <w:rPr>
          <w:sz w:val="24"/>
          <w:szCs w:val="24"/>
        </w:rPr>
      </w:pPr>
      <w:r>
        <w:rPr>
          <w:sz w:val="24"/>
          <w:szCs w:val="24"/>
        </w:rPr>
        <w:t>Assists in selecting</w:t>
      </w:r>
      <w:r w:rsidRPr="002E79C3">
        <w:rPr>
          <w:sz w:val="24"/>
          <w:szCs w:val="24"/>
        </w:rPr>
        <w:t xml:space="preserve"> candidates for</w:t>
      </w:r>
      <w:r>
        <w:rPr>
          <w:sz w:val="24"/>
          <w:szCs w:val="24"/>
        </w:rPr>
        <w:t xml:space="preserve"> Dove-Homeward Bound employability </w:t>
      </w:r>
      <w:r w:rsidRPr="002E79C3">
        <w:rPr>
          <w:sz w:val="24"/>
          <w:szCs w:val="24"/>
        </w:rPr>
        <w:t>programs.</w:t>
      </w:r>
    </w:p>
    <w:p w14:paraId="01418FB5" w14:textId="77777777" w:rsidR="00970A1D" w:rsidRPr="002E79C3" w:rsidRDefault="00970A1D" w:rsidP="00970A1D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Provides individual feedback to </w:t>
      </w:r>
      <w:r>
        <w:rPr>
          <w:sz w:val="24"/>
          <w:szCs w:val="24"/>
        </w:rPr>
        <w:t>employability program</w:t>
      </w:r>
      <w:r w:rsidRPr="002E79C3">
        <w:rPr>
          <w:sz w:val="24"/>
          <w:szCs w:val="24"/>
        </w:rPr>
        <w:t xml:space="preserve"> applicants and participants to support growth towards</w:t>
      </w:r>
      <w:r>
        <w:rPr>
          <w:sz w:val="24"/>
          <w:szCs w:val="24"/>
        </w:rPr>
        <w:t xml:space="preserve"> employment</w:t>
      </w:r>
      <w:r w:rsidRPr="002E79C3">
        <w:rPr>
          <w:sz w:val="24"/>
          <w:szCs w:val="24"/>
        </w:rPr>
        <w:t xml:space="preserve"> goals. </w:t>
      </w:r>
    </w:p>
    <w:p w14:paraId="4B32B90B" w14:textId="77777777" w:rsidR="00970A1D" w:rsidRDefault="00970A1D" w:rsidP="00970A1D">
      <w:pPr>
        <w:rPr>
          <w:sz w:val="24"/>
          <w:szCs w:val="24"/>
        </w:rPr>
      </w:pPr>
      <w:r w:rsidRPr="002E79C3">
        <w:rPr>
          <w:sz w:val="24"/>
          <w:szCs w:val="24"/>
        </w:rPr>
        <w:t>Provides individual and group trainings to meet identified needs.</w:t>
      </w:r>
    </w:p>
    <w:p w14:paraId="73F1ADDD" w14:textId="77777777" w:rsidR="00970A1D" w:rsidRPr="002E79C3" w:rsidRDefault="00970A1D" w:rsidP="00970A1D">
      <w:pPr>
        <w:rPr>
          <w:sz w:val="24"/>
          <w:szCs w:val="24"/>
        </w:rPr>
      </w:pPr>
      <w:r>
        <w:rPr>
          <w:sz w:val="24"/>
          <w:szCs w:val="24"/>
        </w:rPr>
        <w:t>Participates in regular client staffing’s to address client progress</w:t>
      </w:r>
      <w:r w:rsidRPr="002E79C3">
        <w:rPr>
          <w:sz w:val="24"/>
          <w:szCs w:val="24"/>
        </w:rPr>
        <w:t xml:space="preserve"> </w:t>
      </w:r>
    </w:p>
    <w:p w14:paraId="19A7FEE8" w14:textId="77777777" w:rsidR="00970A1D" w:rsidRPr="002E79C3" w:rsidRDefault="00970A1D" w:rsidP="00970A1D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Meets regularly with </w:t>
      </w:r>
      <w:r>
        <w:rPr>
          <w:sz w:val="24"/>
          <w:szCs w:val="24"/>
        </w:rPr>
        <w:t xml:space="preserve">employers to </w:t>
      </w:r>
      <w:r w:rsidRPr="002E79C3">
        <w:rPr>
          <w:sz w:val="24"/>
          <w:szCs w:val="24"/>
        </w:rPr>
        <w:t xml:space="preserve">develop mutually beneficial relationships. </w:t>
      </w:r>
    </w:p>
    <w:p w14:paraId="5CEADB6D" w14:textId="77777777" w:rsidR="00970A1D" w:rsidRPr="002E79C3" w:rsidRDefault="00970A1D" w:rsidP="00970A1D">
      <w:pPr>
        <w:rPr>
          <w:sz w:val="24"/>
          <w:szCs w:val="24"/>
        </w:rPr>
      </w:pPr>
      <w:r w:rsidRPr="002E79C3">
        <w:rPr>
          <w:sz w:val="24"/>
          <w:szCs w:val="24"/>
        </w:rPr>
        <w:t>Develops materials consistent with program curriculum</w:t>
      </w:r>
      <w:r>
        <w:rPr>
          <w:sz w:val="24"/>
          <w:szCs w:val="24"/>
        </w:rPr>
        <w:t xml:space="preserve"> and documents client progress.</w:t>
      </w:r>
    </w:p>
    <w:p w14:paraId="38F0D9F0" w14:textId="77777777" w:rsidR="00970A1D" w:rsidRPr="002E79C3" w:rsidRDefault="00970A1D" w:rsidP="00970A1D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Provides consumer skills, job readiness, housing and home management, and health and wellness information. </w:t>
      </w:r>
    </w:p>
    <w:p w14:paraId="0AE590E6" w14:textId="77777777" w:rsidR="00970A1D" w:rsidRPr="002E79C3" w:rsidRDefault="00970A1D" w:rsidP="00970A1D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Develops role-playing classes on body language and how to dress and interview for a job. </w:t>
      </w:r>
    </w:p>
    <w:p w14:paraId="00139890" w14:textId="77777777" w:rsidR="00970A1D" w:rsidRPr="002E79C3" w:rsidRDefault="00970A1D" w:rsidP="00970A1D">
      <w:pPr>
        <w:rPr>
          <w:sz w:val="24"/>
          <w:szCs w:val="24"/>
        </w:rPr>
      </w:pPr>
      <w:r>
        <w:rPr>
          <w:sz w:val="24"/>
          <w:szCs w:val="24"/>
        </w:rPr>
        <w:t>Conducts housekeeping inspections and assists clients with correcting any areas of concern. Submits maintenance requests to the Properties and Inspections Manager</w:t>
      </w:r>
    </w:p>
    <w:p w14:paraId="0AD06D82" w14:textId="77777777" w:rsidR="00970A1D" w:rsidRPr="002E79C3" w:rsidRDefault="00970A1D" w:rsidP="00970A1D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Arranges for other agencies, programs to provide workshops, trainings to clients. </w:t>
      </w:r>
    </w:p>
    <w:p w14:paraId="14198EA7" w14:textId="7905D99C" w:rsidR="00970A1D" w:rsidRDefault="00970A1D" w:rsidP="00970A1D">
      <w:pPr>
        <w:widowControl/>
        <w:rPr>
          <w:sz w:val="24"/>
          <w:szCs w:val="24"/>
          <w:highlight w:val="cyan"/>
        </w:rPr>
      </w:pPr>
      <w:r w:rsidRPr="002E79C3">
        <w:rPr>
          <w:sz w:val="24"/>
          <w:szCs w:val="24"/>
        </w:rPr>
        <w:t>Monitors progress and advocates for clients at job sites on a regular basis.</w:t>
      </w:r>
    </w:p>
    <w:p w14:paraId="23303692" w14:textId="0C559884" w:rsidR="00EE5DE7" w:rsidRPr="00970A1D" w:rsidRDefault="00EE5DE7" w:rsidP="008D6173">
      <w:pPr>
        <w:widowControl/>
        <w:rPr>
          <w:sz w:val="24"/>
          <w:szCs w:val="24"/>
        </w:rPr>
      </w:pPr>
      <w:r w:rsidRPr="00970A1D">
        <w:rPr>
          <w:sz w:val="24"/>
          <w:szCs w:val="24"/>
        </w:rPr>
        <w:t>Provides Direct Supervision to the Employability Specialist</w:t>
      </w:r>
      <w:r w:rsidR="003611A9">
        <w:rPr>
          <w:sz w:val="24"/>
          <w:szCs w:val="24"/>
        </w:rPr>
        <w:t xml:space="preserve"> </w:t>
      </w:r>
      <w:r w:rsidRPr="00970A1D">
        <w:rPr>
          <w:sz w:val="24"/>
          <w:szCs w:val="24"/>
        </w:rPr>
        <w:t>and Dove-Homeward Bound Children Specialist</w:t>
      </w:r>
    </w:p>
    <w:p w14:paraId="4E2BB9D4" w14:textId="77777777" w:rsidR="008D6173" w:rsidRPr="001F6BFE" w:rsidRDefault="008D6173" w:rsidP="008D6173">
      <w:pPr>
        <w:widowControl/>
        <w:rPr>
          <w:sz w:val="24"/>
          <w:szCs w:val="24"/>
        </w:rPr>
      </w:pPr>
      <w:r w:rsidRPr="001F6BFE">
        <w:rPr>
          <w:sz w:val="24"/>
          <w:szCs w:val="24"/>
        </w:rPr>
        <w:t>Ensuring client files are complete, including appropriate information releases, file</w:t>
      </w:r>
      <w:r w:rsidR="0077132B">
        <w:rPr>
          <w:sz w:val="24"/>
          <w:szCs w:val="24"/>
        </w:rPr>
        <w:t xml:space="preserve"> </w:t>
      </w:r>
      <w:r w:rsidRPr="001F6BFE">
        <w:rPr>
          <w:sz w:val="24"/>
          <w:szCs w:val="24"/>
        </w:rPr>
        <w:t>documentation, proper computer database entry, and related correspondence.</w:t>
      </w:r>
    </w:p>
    <w:p w14:paraId="5C81EC26" w14:textId="157EFC20" w:rsidR="008D6173" w:rsidRPr="001F6BFE" w:rsidRDefault="008D6173" w:rsidP="008D6173">
      <w:pPr>
        <w:widowControl/>
        <w:rPr>
          <w:sz w:val="24"/>
          <w:szCs w:val="24"/>
        </w:rPr>
      </w:pPr>
      <w:r w:rsidRPr="001F6BFE">
        <w:rPr>
          <w:sz w:val="24"/>
          <w:szCs w:val="24"/>
        </w:rPr>
        <w:t>Participates in staff meetings and training</w:t>
      </w:r>
      <w:r w:rsidR="003611A9">
        <w:rPr>
          <w:sz w:val="24"/>
          <w:szCs w:val="24"/>
        </w:rPr>
        <w:t>s</w:t>
      </w:r>
      <w:r w:rsidRPr="001F6BFE">
        <w:rPr>
          <w:sz w:val="24"/>
          <w:szCs w:val="24"/>
        </w:rPr>
        <w:t xml:space="preserve"> as scheduled.</w:t>
      </w:r>
    </w:p>
    <w:p w14:paraId="546E4418" w14:textId="77777777" w:rsidR="00637A2B" w:rsidRDefault="005968D4" w:rsidP="00637A2B">
      <w:pPr>
        <w:rPr>
          <w:sz w:val="24"/>
          <w:szCs w:val="24"/>
        </w:rPr>
      </w:pPr>
      <w:r w:rsidRPr="002E79C3">
        <w:rPr>
          <w:sz w:val="24"/>
          <w:szCs w:val="24"/>
        </w:rPr>
        <w:t>Perfo</w:t>
      </w:r>
      <w:r w:rsidR="00637A2B">
        <w:rPr>
          <w:sz w:val="24"/>
          <w:szCs w:val="24"/>
        </w:rPr>
        <w:t>rms related duties as required.</w:t>
      </w:r>
    </w:p>
    <w:p w14:paraId="25371CF8" w14:textId="77777777" w:rsidR="00637A2B" w:rsidRDefault="00637A2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5F1E2D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E4689B">
        <w:rPr>
          <w:b/>
          <w:bCs/>
          <w:sz w:val="24"/>
          <w:szCs w:val="24"/>
          <w:u w:val="single"/>
        </w:rPr>
        <w:lastRenderedPageBreak/>
        <w:t>QUALIFICATIONS</w:t>
      </w:r>
    </w:p>
    <w:p w14:paraId="6E42F2E1" w14:textId="77777777" w:rsidR="003611A9" w:rsidRPr="002E79C3" w:rsidRDefault="001721B8" w:rsidP="003611A9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Applicants should have at least </w:t>
      </w:r>
      <w:r w:rsidR="00B30C72">
        <w:rPr>
          <w:sz w:val="24"/>
          <w:szCs w:val="24"/>
        </w:rPr>
        <w:t>t</w:t>
      </w:r>
      <w:r w:rsidR="00B30C72" w:rsidRPr="00B30C72">
        <w:rPr>
          <w:sz w:val="24"/>
          <w:szCs w:val="24"/>
        </w:rPr>
        <w:t>wo or more years of ex</w:t>
      </w:r>
      <w:r w:rsidR="00B30C72">
        <w:rPr>
          <w:sz w:val="24"/>
          <w:szCs w:val="24"/>
        </w:rPr>
        <w:t xml:space="preserve">perience in </w:t>
      </w:r>
      <w:r w:rsidR="003611A9">
        <w:rPr>
          <w:sz w:val="24"/>
          <w:szCs w:val="24"/>
        </w:rPr>
        <w:t>social service field</w:t>
      </w:r>
      <w:r w:rsidR="00682B85">
        <w:rPr>
          <w:sz w:val="24"/>
          <w:szCs w:val="24"/>
        </w:rPr>
        <w:t xml:space="preserve"> preferred.</w:t>
      </w:r>
      <w:r w:rsidRPr="002E79C3">
        <w:rPr>
          <w:sz w:val="24"/>
          <w:szCs w:val="24"/>
        </w:rPr>
        <w:t xml:space="preserve"> An academic degree in a related field may substitute for experience. Applicants should </w:t>
      </w:r>
      <w:r w:rsidR="00BE1D41">
        <w:rPr>
          <w:sz w:val="24"/>
          <w:szCs w:val="24"/>
        </w:rPr>
        <w:t>demonstrate</w:t>
      </w:r>
      <w:r w:rsidRPr="002E79C3">
        <w:rPr>
          <w:sz w:val="24"/>
          <w:szCs w:val="24"/>
        </w:rPr>
        <w:t xml:space="preserve"> problem solving and time management skills. Applicants should have </w:t>
      </w:r>
      <w:r w:rsidR="003611A9">
        <w:rPr>
          <w:sz w:val="24"/>
          <w:szCs w:val="24"/>
        </w:rPr>
        <w:t xml:space="preserve">good problem solving and time management skills, </w:t>
      </w:r>
      <w:r w:rsidRPr="002E79C3">
        <w:rPr>
          <w:sz w:val="24"/>
          <w:szCs w:val="24"/>
        </w:rPr>
        <w:t>knowledge of consumer skills</w:t>
      </w:r>
      <w:r w:rsidR="00B30C72">
        <w:rPr>
          <w:sz w:val="24"/>
          <w:szCs w:val="24"/>
        </w:rPr>
        <w:t>,</w:t>
      </w:r>
      <w:r w:rsidR="00E4689B">
        <w:rPr>
          <w:sz w:val="24"/>
          <w:szCs w:val="24"/>
        </w:rPr>
        <w:t xml:space="preserve"> </w:t>
      </w:r>
      <w:r w:rsidR="003611A9">
        <w:rPr>
          <w:sz w:val="24"/>
          <w:szCs w:val="24"/>
        </w:rPr>
        <w:t xml:space="preserve">job readiness, </w:t>
      </w:r>
      <w:r w:rsidR="003611A9" w:rsidRPr="002E79C3">
        <w:rPr>
          <w:sz w:val="24"/>
          <w:szCs w:val="24"/>
        </w:rPr>
        <w:t xml:space="preserve">housing and home management, health, and well-ness information. </w:t>
      </w:r>
    </w:p>
    <w:p w14:paraId="442BBCEF" w14:textId="77777777" w:rsidR="003611A9" w:rsidRDefault="003611A9" w:rsidP="00B30C72">
      <w:pPr>
        <w:rPr>
          <w:sz w:val="24"/>
          <w:szCs w:val="24"/>
        </w:rPr>
      </w:pPr>
    </w:p>
    <w:p w14:paraId="32157426" w14:textId="76DE2B30" w:rsidR="00E4689B" w:rsidRDefault="00BE1D41" w:rsidP="00B30C72">
      <w:pPr>
        <w:rPr>
          <w:sz w:val="24"/>
          <w:szCs w:val="24"/>
        </w:rPr>
      </w:pPr>
      <w:r>
        <w:rPr>
          <w:sz w:val="24"/>
          <w:szCs w:val="24"/>
        </w:rPr>
        <w:t>Applicant should have b</w:t>
      </w:r>
      <w:r w:rsidR="00B30C72" w:rsidRPr="00B30C72">
        <w:rPr>
          <w:sz w:val="24"/>
          <w:szCs w:val="24"/>
        </w:rPr>
        <w:t xml:space="preserve">asic proficiency with calculator, keyboard, Microsoft Word, Excel, &amp; Outlook. </w:t>
      </w:r>
      <w:r>
        <w:rPr>
          <w:sz w:val="24"/>
          <w:szCs w:val="24"/>
        </w:rPr>
        <w:t>Applicant should have e</w:t>
      </w:r>
      <w:r w:rsidR="00B30C72" w:rsidRPr="00B30C72">
        <w:rPr>
          <w:sz w:val="24"/>
          <w:szCs w:val="24"/>
        </w:rPr>
        <w:t>xperience with computer appointment systems, da</w:t>
      </w:r>
      <w:r w:rsidR="00B30C72">
        <w:rPr>
          <w:sz w:val="24"/>
          <w:szCs w:val="24"/>
        </w:rPr>
        <w:t xml:space="preserve">ta entry, and business writing. </w:t>
      </w:r>
      <w:r>
        <w:rPr>
          <w:sz w:val="24"/>
          <w:szCs w:val="24"/>
        </w:rPr>
        <w:t xml:space="preserve">Applicant should </w:t>
      </w:r>
      <w:bookmarkStart w:id="2" w:name="_Hlk503272093"/>
      <w:r>
        <w:rPr>
          <w:sz w:val="24"/>
          <w:szCs w:val="24"/>
        </w:rPr>
        <w:t>demonstrate</w:t>
      </w:r>
      <w:bookmarkEnd w:id="2"/>
      <w:r>
        <w:rPr>
          <w:sz w:val="24"/>
          <w:szCs w:val="24"/>
        </w:rPr>
        <w:t xml:space="preserve"> the a</w:t>
      </w:r>
      <w:r w:rsidR="00B30C72" w:rsidRPr="00B30C72">
        <w:rPr>
          <w:sz w:val="24"/>
          <w:szCs w:val="24"/>
        </w:rPr>
        <w:t>bility to work on projects independently with strong personal organization.</w:t>
      </w:r>
    </w:p>
    <w:p w14:paraId="7C159A70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 </w:t>
      </w:r>
    </w:p>
    <w:p w14:paraId="63D2A336" w14:textId="77777777" w:rsidR="005968D4" w:rsidRPr="002E79C3" w:rsidRDefault="001721B8" w:rsidP="005968D4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Applicants should have effective communication skills and should be able to work in a cooperative team atmosphere and function smoothly under stress. Applicants must be able to perform the following: Lift and carry 30-50 pounds, sit and/or stand for prolonged periods of time, bend, twist, stoop, or kneel, exhibit manual dexterity, vision correctable to 20/20 or sufficient to complete job responsibilities, including color recognition, hearing correctable in order to complete job responsibilities. </w:t>
      </w:r>
      <w:r w:rsidR="005968D4" w:rsidRPr="002E79C3">
        <w:rPr>
          <w:sz w:val="24"/>
          <w:szCs w:val="24"/>
        </w:rPr>
        <w:t>Prior to employment all employees are subjects to background and drug checks as required by program grants and the Dove, Inc. Personnel Policy. These checks may be updated periodically.</w:t>
      </w:r>
    </w:p>
    <w:p w14:paraId="22CC3772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0F77C850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SALARY AND BENEFITS</w:t>
      </w:r>
    </w:p>
    <w:p w14:paraId="014C6BE0" w14:textId="4C21D5B9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sz w:val="24"/>
          <w:szCs w:val="24"/>
        </w:rPr>
        <w:t xml:space="preserve">The </w:t>
      </w:r>
      <w:r w:rsidR="005968D4" w:rsidRPr="002E79C3">
        <w:rPr>
          <w:sz w:val="24"/>
          <w:szCs w:val="24"/>
        </w:rPr>
        <w:t xml:space="preserve">introductory </w:t>
      </w:r>
      <w:r w:rsidRPr="002E79C3">
        <w:rPr>
          <w:sz w:val="24"/>
          <w:szCs w:val="24"/>
        </w:rPr>
        <w:t xml:space="preserve">salary range for this position is from </w:t>
      </w:r>
      <w:r w:rsidR="00073551">
        <w:rPr>
          <w:sz w:val="24"/>
          <w:szCs w:val="24"/>
        </w:rPr>
        <w:t>$29,000-$34,000</w:t>
      </w:r>
      <w:r w:rsidR="00FF6F6C">
        <w:rPr>
          <w:sz w:val="24"/>
          <w:szCs w:val="24"/>
        </w:rPr>
        <w:t xml:space="preserve"> </w:t>
      </w:r>
      <w:r w:rsidRPr="002E79C3">
        <w:rPr>
          <w:sz w:val="24"/>
          <w:szCs w:val="24"/>
        </w:rPr>
        <w:t>per year with raises available each July 1</w:t>
      </w:r>
      <w:r w:rsidRPr="002E79C3">
        <w:rPr>
          <w:sz w:val="24"/>
          <w:szCs w:val="24"/>
          <w:vertAlign w:val="superscript"/>
        </w:rPr>
        <w:t>st</w:t>
      </w:r>
      <w:r w:rsidRPr="002E79C3">
        <w:rPr>
          <w:sz w:val="24"/>
          <w:szCs w:val="24"/>
        </w:rPr>
        <w:t xml:space="preserve"> based on availability of funds. Fringe benefits include paid holidays, up to 19 paid leave days per year, group health insurance</w:t>
      </w:r>
      <w:r w:rsidR="00041E1B" w:rsidRPr="002E79C3">
        <w:rPr>
          <w:sz w:val="24"/>
          <w:szCs w:val="24"/>
        </w:rPr>
        <w:t>, life &amp; disability insurance</w:t>
      </w:r>
      <w:r w:rsidRPr="002E79C3">
        <w:rPr>
          <w:sz w:val="24"/>
          <w:szCs w:val="24"/>
        </w:rPr>
        <w:t xml:space="preserve">, </w:t>
      </w:r>
      <w:r w:rsidR="00041E1B" w:rsidRPr="002E79C3">
        <w:rPr>
          <w:sz w:val="24"/>
          <w:szCs w:val="24"/>
        </w:rPr>
        <w:t>direct deposit</w:t>
      </w:r>
      <w:r w:rsidRPr="002E79C3">
        <w:rPr>
          <w:sz w:val="24"/>
          <w:szCs w:val="24"/>
        </w:rPr>
        <w:t xml:space="preserve">, matching retirement and an Employee Assistance Program. </w:t>
      </w:r>
    </w:p>
    <w:p w14:paraId="6BD31670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1C10AB05" w14:textId="77777777" w:rsidR="001721B8" w:rsidRPr="002E79C3" w:rsidRDefault="001721B8">
      <w:pPr>
        <w:rPr>
          <w:sz w:val="24"/>
          <w:szCs w:val="24"/>
        </w:rPr>
      </w:pPr>
      <w:r w:rsidRPr="002E79C3">
        <w:rPr>
          <w:b/>
          <w:bCs/>
          <w:sz w:val="24"/>
          <w:szCs w:val="24"/>
          <w:u w:val="single"/>
        </w:rPr>
        <w:t>WORK CONDITIONS AND ENVIRONMENT</w:t>
      </w:r>
    </w:p>
    <w:p w14:paraId="467DA639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This is a full time position requiring 40 hours per week, and it is subject to the Fair Labor Standards Act. </w:t>
      </w:r>
      <w:r w:rsidR="005968D4" w:rsidRPr="002E79C3">
        <w:rPr>
          <w:sz w:val="24"/>
          <w:szCs w:val="24"/>
        </w:rPr>
        <w:t xml:space="preserve">This employment is contingent upon continued funding for this position. </w:t>
      </w:r>
      <w:r w:rsidRPr="002E79C3">
        <w:rPr>
          <w:sz w:val="24"/>
          <w:szCs w:val="24"/>
        </w:rPr>
        <w:t xml:space="preserve">The </w:t>
      </w:r>
      <w:r w:rsidR="005968D4" w:rsidRPr="002E79C3">
        <w:rPr>
          <w:sz w:val="24"/>
          <w:szCs w:val="24"/>
        </w:rPr>
        <w:t>Dove, Inc.</w:t>
      </w:r>
      <w:r w:rsidRPr="002E79C3">
        <w:rPr>
          <w:sz w:val="24"/>
          <w:szCs w:val="24"/>
        </w:rPr>
        <w:t xml:space="preserve"> </w:t>
      </w:r>
      <w:r w:rsidR="00802F26">
        <w:rPr>
          <w:sz w:val="24"/>
          <w:szCs w:val="24"/>
        </w:rPr>
        <w:t>Life Skills and Employability Coordinator</w:t>
      </w:r>
      <w:r w:rsidRPr="002E79C3">
        <w:rPr>
          <w:sz w:val="24"/>
          <w:szCs w:val="24"/>
        </w:rPr>
        <w:t xml:space="preserve"> reports to the Homeward Bound Program Director. A program office is located at 7</w:t>
      </w:r>
      <w:r w:rsidR="004F7D55" w:rsidRPr="002E79C3">
        <w:rPr>
          <w:sz w:val="24"/>
          <w:szCs w:val="24"/>
        </w:rPr>
        <w:t>88</w:t>
      </w:r>
      <w:r w:rsidRPr="002E79C3">
        <w:rPr>
          <w:sz w:val="24"/>
          <w:szCs w:val="24"/>
        </w:rPr>
        <w:t xml:space="preserve"> East </w:t>
      </w:r>
      <w:r w:rsidR="004F7D55" w:rsidRPr="002E79C3">
        <w:rPr>
          <w:sz w:val="24"/>
          <w:szCs w:val="24"/>
        </w:rPr>
        <w:t>Clay</w:t>
      </w:r>
      <w:r w:rsidRPr="002E79C3">
        <w:rPr>
          <w:sz w:val="24"/>
          <w:szCs w:val="24"/>
        </w:rPr>
        <w:t xml:space="preserve"> Street. This position is funded through a grant, and no promise of employment is made beyond the end of that grant period.  </w:t>
      </w:r>
    </w:p>
    <w:p w14:paraId="5D5EB684" w14:textId="77777777" w:rsidR="001721B8" w:rsidRPr="002E79C3" w:rsidRDefault="001721B8">
      <w:pPr>
        <w:rPr>
          <w:sz w:val="24"/>
          <w:szCs w:val="24"/>
        </w:rPr>
      </w:pPr>
    </w:p>
    <w:p w14:paraId="158CCFAE" w14:textId="77777777" w:rsidR="001721B8" w:rsidRPr="002E79C3" w:rsidRDefault="001721B8">
      <w:pPr>
        <w:rPr>
          <w:sz w:val="24"/>
          <w:szCs w:val="24"/>
        </w:rPr>
      </w:pPr>
    </w:p>
    <w:p w14:paraId="56080500" w14:textId="77777777" w:rsidR="001721B8" w:rsidRPr="002E79C3" w:rsidRDefault="001721B8">
      <w:pPr>
        <w:jc w:val="center"/>
        <w:rPr>
          <w:b/>
          <w:bCs/>
          <w:sz w:val="24"/>
          <w:szCs w:val="24"/>
        </w:rPr>
      </w:pPr>
      <w:r w:rsidRPr="002E79C3">
        <w:rPr>
          <w:b/>
          <w:bCs/>
          <w:sz w:val="24"/>
          <w:szCs w:val="24"/>
        </w:rPr>
        <w:t>DOVE, INC. IS AN EQUAL OPPORTUNITY EMPLOYER</w:t>
      </w:r>
    </w:p>
    <w:p w14:paraId="0CB4B316" w14:textId="413B7234" w:rsidR="00BE6204" w:rsidRPr="002E79C3" w:rsidRDefault="00637A2B">
      <w:pPr>
        <w:jc w:val="center"/>
      </w:pPr>
      <w:r>
        <w:rPr>
          <w:b/>
          <w:bCs/>
          <w:sz w:val="24"/>
          <w:szCs w:val="24"/>
        </w:rPr>
        <w:t xml:space="preserve">Revised </w:t>
      </w:r>
      <w:r w:rsidR="00A95D21">
        <w:rPr>
          <w:b/>
          <w:bCs/>
          <w:sz w:val="24"/>
          <w:szCs w:val="24"/>
        </w:rPr>
        <w:t>July 2020</w:t>
      </w:r>
      <w:bookmarkStart w:id="3" w:name="_GoBack"/>
      <w:bookmarkEnd w:id="3"/>
    </w:p>
    <w:sectPr w:rsidR="00BE6204" w:rsidRPr="002E79C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1B"/>
    <w:rsid w:val="00041E1B"/>
    <w:rsid w:val="00052491"/>
    <w:rsid w:val="00073551"/>
    <w:rsid w:val="001721B8"/>
    <w:rsid w:val="001C5574"/>
    <w:rsid w:val="001F6BFE"/>
    <w:rsid w:val="002E79C3"/>
    <w:rsid w:val="003611A9"/>
    <w:rsid w:val="00365748"/>
    <w:rsid w:val="004E5D12"/>
    <w:rsid w:val="004F7D55"/>
    <w:rsid w:val="005968D4"/>
    <w:rsid w:val="00637A2B"/>
    <w:rsid w:val="00682B85"/>
    <w:rsid w:val="006A11EF"/>
    <w:rsid w:val="006C3466"/>
    <w:rsid w:val="00706E64"/>
    <w:rsid w:val="00712BDC"/>
    <w:rsid w:val="00761B76"/>
    <w:rsid w:val="0077132B"/>
    <w:rsid w:val="007C6A8D"/>
    <w:rsid w:val="00800763"/>
    <w:rsid w:val="00802F26"/>
    <w:rsid w:val="008D6173"/>
    <w:rsid w:val="00925DCD"/>
    <w:rsid w:val="00970A1D"/>
    <w:rsid w:val="009E52FB"/>
    <w:rsid w:val="00A95D21"/>
    <w:rsid w:val="00B30C72"/>
    <w:rsid w:val="00BE1D41"/>
    <w:rsid w:val="00BE6204"/>
    <w:rsid w:val="00C4697C"/>
    <w:rsid w:val="00DB2AFF"/>
    <w:rsid w:val="00DC012C"/>
    <w:rsid w:val="00E357D9"/>
    <w:rsid w:val="00E4689B"/>
    <w:rsid w:val="00E535F3"/>
    <w:rsid w:val="00EE5DE7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C001B"/>
  <w14:defaultImageDpi w14:val="0"/>
  <w15:docId w15:val="{B3BA559C-0A47-4A04-9B23-7016081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Gregory</dc:creator>
  <cp:keywords/>
  <dc:description/>
  <cp:lastModifiedBy>Holly Gulick</cp:lastModifiedBy>
  <cp:revision>5</cp:revision>
  <dcterms:created xsi:type="dcterms:W3CDTF">2020-07-07T00:22:00Z</dcterms:created>
  <dcterms:modified xsi:type="dcterms:W3CDTF">2020-07-07T18:50:00Z</dcterms:modified>
</cp:coreProperties>
</file>